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E7" w:rsidRPr="008B1DE7" w:rsidRDefault="008B1DE7" w:rsidP="008B1DE7">
      <w:pPr>
        <w:spacing w:after="0" w:line="240" w:lineRule="auto"/>
        <w:jc w:val="center"/>
        <w:rPr>
          <w:rFonts w:ascii="Times New Roman" w:hAnsi="Times New Roman"/>
        </w:rPr>
      </w:pPr>
      <w:r w:rsidRPr="008B1DE7">
        <w:rPr>
          <w:rFonts w:ascii="Times New Roman" w:hAnsi="Times New Roman"/>
          <w:b/>
        </w:rPr>
        <w:t xml:space="preserve">                 </w:t>
      </w:r>
      <w:bookmarkStart w:id="0" w:name="_GoBack"/>
      <w:bookmarkEnd w:id="0"/>
      <w:r w:rsidR="00BB6612">
        <w:rPr>
          <w:rFonts w:ascii="Times New Roman" w:hAnsi="Times New Roman"/>
          <w:b/>
        </w:rPr>
        <w:t xml:space="preserve">                      </w:t>
      </w:r>
      <w:r w:rsidRPr="008B1DE7">
        <w:rPr>
          <w:rFonts w:ascii="Times New Roman" w:hAnsi="Times New Roman"/>
          <w:b/>
        </w:rPr>
        <w:t xml:space="preserve">   </w:t>
      </w:r>
      <w:r w:rsidRPr="008B1DE7">
        <w:rPr>
          <w:rFonts w:ascii="Times New Roman" w:hAnsi="Times New Roman"/>
        </w:rPr>
        <w:t>УТВЕРЖДЕН</w:t>
      </w:r>
    </w:p>
    <w:p w:rsidR="008B1DE7" w:rsidRPr="008B1DE7" w:rsidRDefault="008B1DE7" w:rsidP="008B1DE7">
      <w:pPr>
        <w:spacing w:after="0" w:line="240" w:lineRule="auto"/>
        <w:jc w:val="center"/>
        <w:rPr>
          <w:rFonts w:ascii="Times New Roman" w:hAnsi="Times New Roman"/>
        </w:rPr>
      </w:pPr>
      <w:r w:rsidRPr="008B1DE7">
        <w:rPr>
          <w:rFonts w:ascii="Times New Roman" w:hAnsi="Times New Roman"/>
        </w:rPr>
        <w:t xml:space="preserve">                                                            приказом Председателя </w:t>
      </w:r>
    </w:p>
    <w:p w:rsidR="008B1DE7" w:rsidRPr="008B1DE7" w:rsidRDefault="008B1DE7" w:rsidP="008B1DE7">
      <w:pPr>
        <w:spacing w:after="0" w:line="240" w:lineRule="auto"/>
        <w:jc w:val="center"/>
        <w:rPr>
          <w:rFonts w:ascii="Times New Roman" w:hAnsi="Times New Roman"/>
        </w:rPr>
      </w:pPr>
      <w:r w:rsidRPr="008B1DE7">
        <w:rPr>
          <w:rFonts w:ascii="Times New Roman" w:hAnsi="Times New Roman"/>
        </w:rPr>
        <w:t xml:space="preserve">                                                                   Контрольно-счетной палаты </w:t>
      </w:r>
    </w:p>
    <w:p w:rsidR="008B1DE7" w:rsidRPr="008B1DE7" w:rsidRDefault="008B1DE7" w:rsidP="008B1DE7">
      <w:pPr>
        <w:spacing w:after="0" w:line="240" w:lineRule="auto"/>
        <w:jc w:val="center"/>
        <w:rPr>
          <w:rFonts w:ascii="Times New Roman" w:hAnsi="Times New Roman"/>
        </w:rPr>
      </w:pPr>
      <w:r w:rsidRPr="008B1DE7">
        <w:rPr>
          <w:rFonts w:ascii="Times New Roman" w:hAnsi="Times New Roman"/>
        </w:rPr>
        <w:t xml:space="preserve">                                                                              Шуйского муниципального района</w:t>
      </w:r>
    </w:p>
    <w:p w:rsidR="008B1DE7" w:rsidRPr="008B1DE7" w:rsidRDefault="008B1DE7" w:rsidP="008B1DE7">
      <w:pPr>
        <w:spacing w:after="0" w:line="240" w:lineRule="auto"/>
        <w:rPr>
          <w:rFonts w:ascii="Times New Roman" w:hAnsi="Times New Roman"/>
        </w:rPr>
      </w:pPr>
      <w:r w:rsidRPr="008B1DE7">
        <w:rPr>
          <w:rFonts w:ascii="Times New Roman" w:hAnsi="Times New Roman"/>
        </w:rPr>
        <w:t xml:space="preserve">                                                                                       </w:t>
      </w:r>
      <w:r w:rsidR="00CA063C">
        <w:rPr>
          <w:rFonts w:ascii="Times New Roman" w:hAnsi="Times New Roman"/>
        </w:rPr>
        <w:t xml:space="preserve">        </w:t>
      </w:r>
      <w:r w:rsidRPr="008B1DE7">
        <w:rPr>
          <w:rFonts w:ascii="Times New Roman" w:hAnsi="Times New Roman"/>
        </w:rPr>
        <w:t xml:space="preserve"> от 1</w:t>
      </w:r>
      <w:r w:rsidR="00BB6612">
        <w:rPr>
          <w:rFonts w:ascii="Times New Roman" w:hAnsi="Times New Roman"/>
        </w:rPr>
        <w:t>4 декабря 2020</w:t>
      </w:r>
      <w:r w:rsidRPr="008B1DE7">
        <w:rPr>
          <w:rFonts w:ascii="Times New Roman" w:hAnsi="Times New Roman"/>
        </w:rPr>
        <w:t xml:space="preserve"> г. № 1</w:t>
      </w:r>
      <w:r w:rsidR="00BB6612">
        <w:rPr>
          <w:rFonts w:ascii="Times New Roman" w:hAnsi="Times New Roman"/>
        </w:rPr>
        <w:t>2</w:t>
      </w:r>
      <w:r w:rsidRPr="008B1DE7">
        <w:rPr>
          <w:rFonts w:ascii="Times New Roman" w:hAnsi="Times New Roman"/>
        </w:rPr>
        <w:t>од</w:t>
      </w:r>
    </w:p>
    <w:p w:rsidR="008B1DE7" w:rsidRPr="008B1DE7" w:rsidRDefault="008B1DE7" w:rsidP="008B1DE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1DE7" w:rsidRPr="008B1DE7" w:rsidRDefault="008B1DE7" w:rsidP="008B1DE7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</w:p>
    <w:p w:rsidR="008B1DE7" w:rsidRPr="008B1DE7" w:rsidRDefault="008B1DE7" w:rsidP="008B1DE7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B1DE7">
        <w:rPr>
          <w:rFonts w:ascii="Times New Roman" w:hAnsi="Times New Roman"/>
          <w:b/>
        </w:rPr>
        <w:t>ПЛАН ДЕЯТЕЛЬНОСТИ</w:t>
      </w:r>
    </w:p>
    <w:p w:rsidR="008B1DE7" w:rsidRPr="008B1DE7" w:rsidRDefault="008B1DE7" w:rsidP="008B1DE7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B1DE7">
        <w:rPr>
          <w:rFonts w:ascii="Times New Roman" w:hAnsi="Times New Roman"/>
          <w:b/>
        </w:rPr>
        <w:t>Контрольно-счетной палаты Шуйского муниципального района</w:t>
      </w:r>
    </w:p>
    <w:p w:rsidR="008B1DE7" w:rsidRPr="008B1DE7" w:rsidRDefault="008B1DE7" w:rsidP="008B1DE7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B1DE7">
        <w:rPr>
          <w:rFonts w:ascii="Times New Roman" w:hAnsi="Times New Roman"/>
          <w:b/>
        </w:rPr>
        <w:t>на 202</w:t>
      </w:r>
      <w:r w:rsidR="00BB6612">
        <w:rPr>
          <w:rFonts w:ascii="Times New Roman" w:hAnsi="Times New Roman"/>
          <w:b/>
        </w:rPr>
        <w:t>1</w:t>
      </w:r>
      <w:r w:rsidRPr="008B1DE7">
        <w:rPr>
          <w:rFonts w:ascii="Times New Roman" w:hAnsi="Times New Roman"/>
          <w:b/>
        </w:rPr>
        <w:t xml:space="preserve"> год</w:t>
      </w:r>
    </w:p>
    <w:p w:rsidR="008B1DE7" w:rsidRPr="008B1DE7" w:rsidRDefault="008B1DE7" w:rsidP="008B1DE7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559"/>
        <w:gridCol w:w="1559"/>
        <w:gridCol w:w="142"/>
        <w:gridCol w:w="2268"/>
      </w:tblGrid>
      <w:tr w:rsidR="008B1DE7" w:rsidRPr="008B1DE7" w:rsidTr="00F254EA">
        <w:tc>
          <w:tcPr>
            <w:tcW w:w="567" w:type="dxa"/>
          </w:tcPr>
          <w:p w:rsidR="008B1DE7" w:rsidRPr="008B1DE7" w:rsidRDefault="008B1DE7" w:rsidP="008B1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 xml:space="preserve">№ </w:t>
            </w:r>
            <w:proofErr w:type="gramStart"/>
            <w:r w:rsidRPr="008B1DE7">
              <w:rPr>
                <w:rFonts w:ascii="Times New Roman" w:hAnsi="Times New Roman"/>
              </w:rPr>
              <w:t>п</w:t>
            </w:r>
            <w:proofErr w:type="gramEnd"/>
            <w:r w:rsidRPr="008B1DE7">
              <w:rPr>
                <w:rFonts w:ascii="Times New Roman" w:hAnsi="Times New Roman"/>
              </w:rPr>
              <w:t>/п</w:t>
            </w:r>
          </w:p>
        </w:tc>
        <w:tc>
          <w:tcPr>
            <w:tcW w:w="4253" w:type="dxa"/>
          </w:tcPr>
          <w:p w:rsidR="008B1DE7" w:rsidRPr="008B1DE7" w:rsidRDefault="008B1DE7" w:rsidP="008B1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59" w:type="dxa"/>
          </w:tcPr>
          <w:p w:rsidR="008B1DE7" w:rsidRPr="008B1DE7" w:rsidRDefault="008B1DE7" w:rsidP="008B1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Срок</w:t>
            </w:r>
          </w:p>
          <w:p w:rsidR="008B1DE7" w:rsidRPr="008B1DE7" w:rsidRDefault="008B1DE7" w:rsidP="008B1DE7">
            <w:pPr>
              <w:spacing w:after="0" w:line="240" w:lineRule="auto"/>
              <w:ind w:left="-174" w:right="-184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проведения мероприятия</w:t>
            </w:r>
          </w:p>
        </w:tc>
        <w:tc>
          <w:tcPr>
            <w:tcW w:w="1701" w:type="dxa"/>
            <w:gridSpan w:val="2"/>
          </w:tcPr>
          <w:p w:rsidR="008B1DE7" w:rsidRPr="008B1DE7" w:rsidRDefault="008B1DE7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Ответственные за проведение мероприятия</w:t>
            </w:r>
          </w:p>
        </w:tc>
        <w:tc>
          <w:tcPr>
            <w:tcW w:w="2268" w:type="dxa"/>
          </w:tcPr>
          <w:p w:rsidR="008B1DE7" w:rsidRPr="008B1DE7" w:rsidRDefault="008B1DE7" w:rsidP="008B1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Основание для включения мероприятия в план</w:t>
            </w:r>
          </w:p>
        </w:tc>
      </w:tr>
      <w:tr w:rsidR="008B1DE7" w:rsidRPr="008B1DE7" w:rsidTr="00F254EA">
        <w:tc>
          <w:tcPr>
            <w:tcW w:w="10348" w:type="dxa"/>
            <w:gridSpan w:val="6"/>
            <w:vAlign w:val="center"/>
          </w:tcPr>
          <w:p w:rsidR="008B1DE7" w:rsidRPr="008B1DE7" w:rsidRDefault="008B1DE7" w:rsidP="008B1D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1DE7">
              <w:rPr>
                <w:rFonts w:ascii="Times New Roman" w:hAnsi="Times New Roman"/>
                <w:b/>
              </w:rPr>
              <w:t>1. Контрольные мероприятия</w:t>
            </w:r>
          </w:p>
        </w:tc>
      </w:tr>
      <w:tr w:rsidR="008B1DE7" w:rsidRPr="008B1DE7" w:rsidTr="00F254EA">
        <w:tc>
          <w:tcPr>
            <w:tcW w:w="567" w:type="dxa"/>
          </w:tcPr>
          <w:p w:rsidR="008B1DE7" w:rsidRPr="008B1DE7" w:rsidRDefault="008B1DE7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1.1.</w:t>
            </w:r>
          </w:p>
        </w:tc>
        <w:tc>
          <w:tcPr>
            <w:tcW w:w="4253" w:type="dxa"/>
          </w:tcPr>
          <w:p w:rsidR="008B1DE7" w:rsidRPr="008B1DE7" w:rsidRDefault="008B1DE7" w:rsidP="008B1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 Шуйского муниципального района</w:t>
            </w:r>
          </w:p>
        </w:tc>
        <w:tc>
          <w:tcPr>
            <w:tcW w:w="1559" w:type="dxa"/>
          </w:tcPr>
          <w:p w:rsidR="008B1DE7" w:rsidRPr="008B1DE7" w:rsidRDefault="008B1DE7" w:rsidP="008B1DE7">
            <w:pPr>
              <w:spacing w:after="0" w:line="240" w:lineRule="auto"/>
              <w:ind w:left="-108" w:right="-174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ежеквартально</w:t>
            </w:r>
          </w:p>
          <w:p w:rsidR="008B1DE7" w:rsidRPr="008B1DE7" w:rsidRDefault="008B1DE7" w:rsidP="008B1DE7">
            <w:pPr>
              <w:spacing w:after="0" w:line="240" w:lineRule="auto"/>
              <w:ind w:left="-108" w:right="-1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8B1DE7" w:rsidRPr="008B1DE7" w:rsidRDefault="008B1DE7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8B1DE7">
              <w:rPr>
                <w:rFonts w:ascii="Times New Roman" w:hAnsi="Times New Roman"/>
              </w:rPr>
              <w:t>Митин</w:t>
            </w:r>
            <w:proofErr w:type="gramStart"/>
            <w:r w:rsidRPr="008B1DE7">
              <w:rPr>
                <w:rFonts w:ascii="Times New Roman" w:hAnsi="Times New Roman"/>
              </w:rPr>
              <w:t>.И</w:t>
            </w:r>
            <w:proofErr w:type="gramEnd"/>
            <w:r w:rsidRPr="008B1DE7">
              <w:rPr>
                <w:rFonts w:ascii="Times New Roman" w:hAnsi="Times New Roman"/>
              </w:rPr>
              <w:t>.А</w:t>
            </w:r>
            <w:proofErr w:type="spellEnd"/>
            <w:r w:rsidRPr="008B1DE7">
              <w:rPr>
                <w:rFonts w:ascii="Times New Roman" w:hAnsi="Times New Roman"/>
              </w:rPr>
              <w:t>.</w:t>
            </w:r>
          </w:p>
          <w:p w:rsidR="008B1DE7" w:rsidRPr="008B1DE7" w:rsidRDefault="008B1DE7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Е.А</w:t>
            </w:r>
          </w:p>
        </w:tc>
        <w:tc>
          <w:tcPr>
            <w:tcW w:w="2268" w:type="dxa"/>
          </w:tcPr>
          <w:p w:rsidR="008B1DE7" w:rsidRPr="008B1DE7" w:rsidRDefault="008B1DE7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268.1 БК РФ,        ст.9 Федерального закона   № 6-ФЗ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B24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B1DE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8B1DE7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</w:tcPr>
          <w:p w:rsidR="00B244D9" w:rsidRPr="008B1DE7" w:rsidRDefault="00B244D9" w:rsidP="00BB661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8B1DE7">
              <w:rPr>
                <w:rFonts w:ascii="Times New Roman" w:hAnsi="Times New Roman"/>
                <w:sz w:val="22"/>
                <w:szCs w:val="22"/>
              </w:rPr>
              <w:t>Внешняя проверка годовой бюджетной отчетности за 20</w:t>
            </w:r>
            <w:r w:rsidR="00BB6612">
              <w:rPr>
                <w:rFonts w:ascii="Times New Roman" w:hAnsi="Times New Roman"/>
                <w:sz w:val="22"/>
                <w:szCs w:val="22"/>
              </w:rPr>
              <w:t>20</w:t>
            </w:r>
            <w:r w:rsidRPr="008B1DE7">
              <w:rPr>
                <w:rFonts w:ascii="Times New Roman" w:hAnsi="Times New Roman"/>
                <w:sz w:val="22"/>
                <w:szCs w:val="22"/>
              </w:rPr>
              <w:t xml:space="preserve"> год главных администраторов бюджетных средств Шуйского муниципального района</w:t>
            </w:r>
          </w:p>
        </w:tc>
        <w:tc>
          <w:tcPr>
            <w:tcW w:w="1559" w:type="dxa"/>
          </w:tcPr>
          <w:p w:rsidR="00B244D9" w:rsidRPr="008B1DE7" w:rsidRDefault="00B244D9" w:rsidP="00166256">
            <w:pPr>
              <w:spacing w:after="0" w:line="240" w:lineRule="auto"/>
              <w:ind w:left="-108" w:right="-174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февраль-</w:t>
            </w:r>
          </w:p>
          <w:p w:rsidR="00B244D9" w:rsidRPr="008B1DE7" w:rsidRDefault="00B244D9" w:rsidP="00166256">
            <w:pPr>
              <w:spacing w:after="0" w:line="240" w:lineRule="auto"/>
              <w:ind w:left="-108" w:right="-174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март</w:t>
            </w:r>
          </w:p>
        </w:tc>
        <w:tc>
          <w:tcPr>
            <w:tcW w:w="1701" w:type="dxa"/>
            <w:gridSpan w:val="2"/>
          </w:tcPr>
          <w:p w:rsidR="00B244D9" w:rsidRPr="008B1DE7" w:rsidRDefault="00B244D9" w:rsidP="0016625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8B1DE7">
              <w:rPr>
                <w:rFonts w:ascii="Times New Roman" w:hAnsi="Times New Roman"/>
              </w:rPr>
              <w:t>Митин</w:t>
            </w:r>
            <w:proofErr w:type="gramStart"/>
            <w:r w:rsidRPr="008B1DE7">
              <w:rPr>
                <w:rFonts w:ascii="Times New Roman" w:hAnsi="Times New Roman"/>
              </w:rPr>
              <w:t>.И</w:t>
            </w:r>
            <w:proofErr w:type="gramEnd"/>
            <w:r w:rsidRPr="008B1DE7">
              <w:rPr>
                <w:rFonts w:ascii="Times New Roman" w:hAnsi="Times New Roman"/>
              </w:rPr>
              <w:t>.А</w:t>
            </w:r>
            <w:proofErr w:type="spellEnd"/>
            <w:r w:rsidRPr="008B1DE7">
              <w:rPr>
                <w:rFonts w:ascii="Times New Roman" w:hAnsi="Times New Roman"/>
              </w:rPr>
              <w:t>.</w:t>
            </w:r>
          </w:p>
          <w:p w:rsidR="00B244D9" w:rsidRPr="008B1DE7" w:rsidRDefault="00B244D9" w:rsidP="0016625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ЕА</w:t>
            </w:r>
          </w:p>
        </w:tc>
        <w:tc>
          <w:tcPr>
            <w:tcW w:w="2268" w:type="dxa"/>
          </w:tcPr>
          <w:p w:rsidR="00B244D9" w:rsidRPr="008B1DE7" w:rsidRDefault="00B244D9" w:rsidP="0016625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264.4 БК РФ, п.3 ч.2 ст.9 Федерального     закона № 6-ФЗ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B24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B1DE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8B1DE7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</w:tcPr>
          <w:p w:rsidR="00B244D9" w:rsidRPr="008B1DE7" w:rsidRDefault="00B244D9" w:rsidP="00BB6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B1DE7">
              <w:rPr>
                <w:rFonts w:ascii="Times New Roman" w:hAnsi="Times New Roman"/>
              </w:rPr>
              <w:t>Внешняя проверка годового отчета об исполнении бюджета Шуйского муниципального района и подготовка заключения на годовой отчет об исполнении бюджета за 20</w:t>
            </w:r>
            <w:r w:rsidR="00BB6612">
              <w:rPr>
                <w:rFonts w:ascii="Times New Roman" w:hAnsi="Times New Roman"/>
              </w:rPr>
              <w:t>20</w:t>
            </w:r>
            <w:r w:rsidRPr="008B1DE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</w:tcPr>
          <w:p w:rsidR="00B244D9" w:rsidRPr="008B1DE7" w:rsidRDefault="00B244D9" w:rsidP="00166256">
            <w:pPr>
              <w:spacing w:after="0" w:line="240" w:lineRule="auto"/>
              <w:ind w:left="-108" w:right="-174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февраль-</w:t>
            </w:r>
          </w:p>
          <w:p w:rsidR="00B244D9" w:rsidRPr="008B1DE7" w:rsidRDefault="00B244D9" w:rsidP="00166256">
            <w:pPr>
              <w:spacing w:after="0" w:line="240" w:lineRule="auto"/>
              <w:ind w:left="-108" w:right="-174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  <w:gridSpan w:val="2"/>
          </w:tcPr>
          <w:p w:rsidR="00B244D9" w:rsidRPr="008B1DE7" w:rsidRDefault="00B244D9" w:rsidP="0016625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8B1DE7">
              <w:rPr>
                <w:rFonts w:ascii="Times New Roman" w:hAnsi="Times New Roman"/>
              </w:rPr>
              <w:t>Митин</w:t>
            </w:r>
            <w:proofErr w:type="gramStart"/>
            <w:r w:rsidRPr="008B1DE7">
              <w:rPr>
                <w:rFonts w:ascii="Times New Roman" w:hAnsi="Times New Roman"/>
              </w:rPr>
              <w:t>.И</w:t>
            </w:r>
            <w:proofErr w:type="gramEnd"/>
            <w:r w:rsidRPr="008B1DE7">
              <w:rPr>
                <w:rFonts w:ascii="Times New Roman" w:hAnsi="Times New Roman"/>
              </w:rPr>
              <w:t>.А</w:t>
            </w:r>
            <w:proofErr w:type="spellEnd"/>
            <w:r w:rsidRPr="008B1DE7">
              <w:rPr>
                <w:rFonts w:ascii="Times New Roman" w:hAnsi="Times New Roman"/>
              </w:rPr>
              <w:t>.</w:t>
            </w:r>
          </w:p>
          <w:p w:rsidR="00B244D9" w:rsidRPr="008B1DE7" w:rsidRDefault="00B244D9" w:rsidP="0016625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ЕА</w:t>
            </w:r>
          </w:p>
        </w:tc>
        <w:tc>
          <w:tcPr>
            <w:tcW w:w="2268" w:type="dxa"/>
          </w:tcPr>
          <w:p w:rsidR="00B244D9" w:rsidRPr="008B1DE7" w:rsidRDefault="00B244D9" w:rsidP="0016625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264.4 БК РФ, п.3 ч.2 ст.9 Федерального     закона № 6-ФЗ, ст. 8 Положения о КСП</w:t>
            </w:r>
          </w:p>
        </w:tc>
      </w:tr>
      <w:tr w:rsidR="00B244D9" w:rsidRPr="008B1DE7" w:rsidTr="00F254EA">
        <w:tc>
          <w:tcPr>
            <w:tcW w:w="10348" w:type="dxa"/>
            <w:gridSpan w:val="6"/>
          </w:tcPr>
          <w:p w:rsidR="00B244D9" w:rsidRPr="008B1DE7" w:rsidRDefault="00B244D9" w:rsidP="008B1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  <w:b/>
              </w:rPr>
              <w:t>2. Экспертно-аналитические мероприятия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2.1.</w:t>
            </w:r>
          </w:p>
        </w:tc>
        <w:tc>
          <w:tcPr>
            <w:tcW w:w="4253" w:type="dxa"/>
          </w:tcPr>
          <w:p w:rsidR="00B244D9" w:rsidRPr="008B1DE7" w:rsidRDefault="00B244D9" w:rsidP="00BB6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B1DE7">
              <w:rPr>
                <w:rFonts w:ascii="Times New Roman" w:hAnsi="Times New Roman"/>
              </w:rPr>
              <w:t>Экспертиза проектов решений Совета Шуйского муниципального района о бюджетах, внесении изменений и дополнений в бюджет Шуйского муниципального района на 202</w:t>
            </w:r>
            <w:r w:rsidR="00BB6612">
              <w:rPr>
                <w:rFonts w:ascii="Times New Roman" w:hAnsi="Times New Roman"/>
              </w:rPr>
              <w:t>1</w:t>
            </w:r>
            <w:r w:rsidRPr="008B1DE7">
              <w:rPr>
                <w:rFonts w:ascii="Times New Roman" w:hAnsi="Times New Roman"/>
              </w:rPr>
              <w:t xml:space="preserve"> год и      на плановый период 202</w:t>
            </w:r>
            <w:r w:rsidR="00BB6612">
              <w:rPr>
                <w:rFonts w:ascii="Times New Roman" w:hAnsi="Times New Roman"/>
              </w:rPr>
              <w:t>2</w:t>
            </w:r>
            <w:r w:rsidRPr="008B1DE7">
              <w:rPr>
                <w:rFonts w:ascii="Times New Roman" w:hAnsi="Times New Roman"/>
              </w:rPr>
              <w:t xml:space="preserve"> и 202</w:t>
            </w:r>
            <w:r w:rsidR="00BB6612">
              <w:rPr>
                <w:rFonts w:ascii="Times New Roman" w:hAnsi="Times New Roman"/>
              </w:rPr>
              <w:t>3</w:t>
            </w:r>
            <w:r w:rsidRPr="008B1DE7">
              <w:rPr>
                <w:rFonts w:ascii="Times New Roman" w:hAnsi="Times New Roman"/>
              </w:rPr>
              <w:t xml:space="preserve"> годов, иных нормативных правовых актов бюджетной направленности, в том числе обоснованности показателей (параметров и характеристик) бюджетов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8B1DE7">
              <w:rPr>
                <w:rFonts w:ascii="Times New Roman" w:hAnsi="Times New Roman"/>
              </w:rPr>
              <w:t>Митин</w:t>
            </w:r>
            <w:proofErr w:type="gramStart"/>
            <w:r w:rsidRPr="008B1DE7">
              <w:rPr>
                <w:rFonts w:ascii="Times New Roman" w:hAnsi="Times New Roman"/>
              </w:rPr>
              <w:t>.И</w:t>
            </w:r>
            <w:proofErr w:type="gramEnd"/>
            <w:r w:rsidRPr="008B1DE7">
              <w:rPr>
                <w:rFonts w:ascii="Times New Roman" w:hAnsi="Times New Roman"/>
              </w:rPr>
              <w:t>.А</w:t>
            </w:r>
            <w:proofErr w:type="spellEnd"/>
            <w:r w:rsidRPr="008B1DE7">
              <w:rPr>
                <w:rFonts w:ascii="Times New Roman" w:hAnsi="Times New Roman"/>
              </w:rPr>
              <w:t>.</w:t>
            </w:r>
          </w:p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Е.А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п.2 ч.2 ст.9 Федерального закона № 6-ФЗ, ч.2 ст. 157 БК РФ, ст. 8 Положения о КСП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2.2.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B1DE7">
              <w:rPr>
                <w:rFonts w:ascii="Times New Roman" w:hAnsi="Times New Roman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74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8B1DE7">
              <w:rPr>
                <w:rFonts w:ascii="Times New Roman" w:hAnsi="Times New Roman"/>
              </w:rPr>
              <w:t>Митин</w:t>
            </w:r>
            <w:proofErr w:type="gramStart"/>
            <w:r w:rsidRPr="008B1DE7">
              <w:rPr>
                <w:rFonts w:ascii="Times New Roman" w:hAnsi="Times New Roman"/>
              </w:rPr>
              <w:t>.И</w:t>
            </w:r>
            <w:proofErr w:type="gramEnd"/>
            <w:r w:rsidRPr="008B1DE7">
              <w:rPr>
                <w:rFonts w:ascii="Times New Roman" w:hAnsi="Times New Roman"/>
              </w:rPr>
              <w:t>.А</w:t>
            </w:r>
            <w:proofErr w:type="spellEnd"/>
            <w:r w:rsidRPr="008B1DE7">
              <w:rPr>
                <w:rFonts w:ascii="Times New Roman" w:hAnsi="Times New Roman"/>
              </w:rPr>
              <w:t>.</w:t>
            </w:r>
          </w:p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ЕА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 xml:space="preserve">п.7 ч. 2 ст.9 Федерального закона  </w:t>
            </w:r>
            <w:r w:rsidR="00186726">
              <w:rPr>
                <w:rFonts w:ascii="Times New Roman" w:hAnsi="Times New Roman"/>
              </w:rPr>
              <w:t xml:space="preserve"> </w:t>
            </w:r>
            <w:r w:rsidRPr="008B1DE7">
              <w:rPr>
                <w:rFonts w:ascii="Times New Roman" w:hAnsi="Times New Roman"/>
              </w:rPr>
              <w:t xml:space="preserve"> № 6-ФЗ, ч.2 ст. 157 </w:t>
            </w:r>
            <w:r w:rsidR="00186726">
              <w:rPr>
                <w:rFonts w:ascii="Times New Roman" w:hAnsi="Times New Roman"/>
              </w:rPr>
              <w:t xml:space="preserve">      </w:t>
            </w:r>
            <w:r w:rsidRPr="008B1DE7">
              <w:rPr>
                <w:rFonts w:ascii="Times New Roman" w:hAnsi="Times New Roman"/>
              </w:rPr>
              <w:t>БК РФ, ст. 8 Положения о КСП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B24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8B1DE7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Анализ исполнения бюджета Шуйского муниципального района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8B1DE7">
              <w:rPr>
                <w:rFonts w:ascii="Times New Roman" w:hAnsi="Times New Roman"/>
              </w:rPr>
              <w:t>Митин</w:t>
            </w:r>
            <w:proofErr w:type="gramStart"/>
            <w:r w:rsidRPr="008B1DE7">
              <w:rPr>
                <w:rFonts w:ascii="Times New Roman" w:hAnsi="Times New Roman"/>
              </w:rPr>
              <w:t>.И</w:t>
            </w:r>
            <w:proofErr w:type="gramEnd"/>
            <w:r w:rsidRPr="008B1DE7">
              <w:rPr>
                <w:rFonts w:ascii="Times New Roman" w:hAnsi="Times New Roman"/>
              </w:rPr>
              <w:t>.А</w:t>
            </w:r>
            <w:proofErr w:type="spellEnd"/>
            <w:r w:rsidRPr="008B1DE7">
              <w:rPr>
                <w:rFonts w:ascii="Times New Roman" w:hAnsi="Times New Roman"/>
              </w:rPr>
              <w:t>.</w:t>
            </w:r>
          </w:p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ЕА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 xml:space="preserve">Ст. 268.1 БК РФ, </w:t>
            </w:r>
            <w:r w:rsidR="00186726">
              <w:rPr>
                <w:rFonts w:ascii="Times New Roman" w:hAnsi="Times New Roman"/>
              </w:rPr>
              <w:t xml:space="preserve">          </w:t>
            </w:r>
            <w:r w:rsidRPr="008B1DE7">
              <w:rPr>
                <w:rFonts w:ascii="Times New Roman" w:hAnsi="Times New Roman"/>
              </w:rPr>
              <w:t>п. 2 ст. 9</w:t>
            </w:r>
          </w:p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 xml:space="preserve"> Федерального  закона</w:t>
            </w:r>
          </w:p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 xml:space="preserve">  № 6-ФЗ 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B24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</w:t>
            </w:r>
            <w:r w:rsidRPr="008B1DE7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</w:tcPr>
          <w:p w:rsidR="00B244D9" w:rsidRPr="008B1DE7" w:rsidRDefault="00B244D9" w:rsidP="00BB66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B1DE7">
              <w:rPr>
                <w:rFonts w:ascii="Times New Roman" w:hAnsi="Times New Roman"/>
              </w:rPr>
              <w:t>Экспертиза проекта решения Совета Шуйского муниципального  района «О бюджете Шуйского муниципального района на 202</w:t>
            </w:r>
            <w:r w:rsidR="00BB6612">
              <w:rPr>
                <w:rFonts w:ascii="Times New Roman" w:hAnsi="Times New Roman"/>
              </w:rPr>
              <w:t>2</w:t>
            </w:r>
            <w:r w:rsidRPr="008B1DE7">
              <w:rPr>
                <w:rFonts w:ascii="Times New Roman" w:hAnsi="Times New Roman"/>
              </w:rPr>
              <w:t xml:space="preserve"> год и  на плановый период 202</w:t>
            </w:r>
            <w:r w:rsidR="00BB6612">
              <w:rPr>
                <w:rFonts w:ascii="Times New Roman" w:hAnsi="Times New Roman"/>
              </w:rPr>
              <w:t>3</w:t>
            </w:r>
            <w:r w:rsidRPr="008B1DE7">
              <w:rPr>
                <w:rFonts w:ascii="Times New Roman" w:hAnsi="Times New Roman"/>
              </w:rPr>
              <w:t xml:space="preserve"> и 202</w:t>
            </w:r>
            <w:r w:rsidR="00BB6612">
              <w:rPr>
                <w:rFonts w:ascii="Times New Roman" w:hAnsi="Times New Roman"/>
              </w:rPr>
              <w:t>4</w:t>
            </w:r>
            <w:r w:rsidRPr="008B1DE7">
              <w:rPr>
                <w:rFonts w:ascii="Times New Roman" w:hAnsi="Times New Roman"/>
              </w:rPr>
              <w:t xml:space="preserve"> годов».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74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8B1DE7">
              <w:rPr>
                <w:rFonts w:ascii="Times New Roman" w:hAnsi="Times New Roman"/>
              </w:rPr>
              <w:t>Митин</w:t>
            </w:r>
            <w:proofErr w:type="gramStart"/>
            <w:r w:rsidRPr="008B1DE7">
              <w:rPr>
                <w:rFonts w:ascii="Times New Roman" w:hAnsi="Times New Roman"/>
              </w:rPr>
              <w:t>.И</w:t>
            </w:r>
            <w:proofErr w:type="gramEnd"/>
            <w:r w:rsidRPr="008B1DE7">
              <w:rPr>
                <w:rFonts w:ascii="Times New Roman" w:hAnsi="Times New Roman"/>
              </w:rPr>
              <w:t>.А</w:t>
            </w:r>
            <w:proofErr w:type="spellEnd"/>
            <w:r w:rsidRPr="008B1DE7">
              <w:rPr>
                <w:rFonts w:ascii="Times New Roman" w:hAnsi="Times New Roman"/>
              </w:rPr>
              <w:t>.</w:t>
            </w:r>
          </w:p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B0510A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 xml:space="preserve">п.2 ч.2 ст.9 Федерального закона </w:t>
            </w:r>
            <w:r w:rsidR="00B0510A">
              <w:rPr>
                <w:rFonts w:ascii="Times New Roman" w:hAnsi="Times New Roman"/>
              </w:rPr>
              <w:t xml:space="preserve"> </w:t>
            </w:r>
            <w:r w:rsidRPr="008B1DE7">
              <w:rPr>
                <w:rFonts w:ascii="Times New Roman" w:hAnsi="Times New Roman"/>
              </w:rPr>
              <w:t xml:space="preserve">№ 6-ФЗ, ч.2 ст. 157 </w:t>
            </w:r>
            <w:r w:rsidR="00B0510A">
              <w:rPr>
                <w:rFonts w:ascii="Times New Roman" w:hAnsi="Times New Roman"/>
              </w:rPr>
              <w:t xml:space="preserve">     </w:t>
            </w:r>
            <w:r w:rsidRPr="008B1DE7">
              <w:rPr>
                <w:rFonts w:ascii="Times New Roman" w:hAnsi="Times New Roman"/>
              </w:rPr>
              <w:t xml:space="preserve">БК РФ,  ст. 8 Положения </w:t>
            </w:r>
            <w:r w:rsidR="00B0510A">
              <w:rPr>
                <w:rFonts w:ascii="Times New Roman" w:hAnsi="Times New Roman"/>
              </w:rPr>
              <w:t xml:space="preserve"> </w:t>
            </w:r>
            <w:r w:rsidRPr="008B1DE7">
              <w:rPr>
                <w:rFonts w:ascii="Times New Roman" w:hAnsi="Times New Roman"/>
              </w:rPr>
              <w:t>о КСП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B24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5</w:t>
            </w:r>
            <w:r w:rsidRPr="008B1DE7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eastAsiaTheme="minorHAnsi" w:hAnsi="Times New Roman"/>
              </w:rPr>
              <w:t xml:space="preserve">Анализ и мониторинг бюджетного процесса, в том числе подготовка предложений по устранению выявленных отклонений в бюджетном процессе </w:t>
            </w:r>
            <w:r w:rsidR="00331676">
              <w:rPr>
                <w:rFonts w:ascii="Times New Roman" w:eastAsiaTheme="minorHAnsi" w:hAnsi="Times New Roman"/>
              </w:rPr>
              <w:t xml:space="preserve">          </w:t>
            </w:r>
            <w:r w:rsidRPr="008B1DE7">
              <w:rPr>
                <w:rFonts w:ascii="Times New Roman" w:eastAsiaTheme="minorHAnsi" w:hAnsi="Times New Roman"/>
              </w:rPr>
              <w:t>и совершенствованию бюджетного законодательства Российской Федерации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74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8B1DE7">
              <w:rPr>
                <w:rFonts w:ascii="Times New Roman" w:hAnsi="Times New Roman"/>
              </w:rPr>
              <w:t>Митин</w:t>
            </w:r>
            <w:proofErr w:type="gramStart"/>
            <w:r w:rsidRPr="008B1DE7">
              <w:rPr>
                <w:rFonts w:ascii="Times New Roman" w:hAnsi="Times New Roman"/>
              </w:rPr>
              <w:t>.И</w:t>
            </w:r>
            <w:proofErr w:type="gramEnd"/>
            <w:r w:rsidRPr="008B1DE7">
              <w:rPr>
                <w:rFonts w:ascii="Times New Roman" w:hAnsi="Times New Roman"/>
              </w:rPr>
              <w:t>.А</w:t>
            </w:r>
            <w:proofErr w:type="spellEnd"/>
            <w:r w:rsidRPr="008B1DE7">
              <w:rPr>
                <w:rFonts w:ascii="Times New Roman" w:hAnsi="Times New Roman"/>
              </w:rPr>
              <w:t>.</w:t>
            </w:r>
          </w:p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ч.2 ст. 157 БК РФ, ст.9 Федерального закона       № 6-ФЗ, ст. 8 Положения о КСП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B24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6</w:t>
            </w:r>
            <w:r w:rsidRPr="008B1DE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Theme="minorHAnsi" w:hAnsi="Times New Roman"/>
              </w:rPr>
            </w:pPr>
            <w:r w:rsidRPr="008B1DE7">
              <w:rPr>
                <w:rFonts w:ascii="Times New Roman" w:eastAsiaTheme="minorHAnsi" w:hAnsi="Times New Roman"/>
              </w:rPr>
              <w:t xml:space="preserve"> Оценка эффективности предоставления налоговых и иных льгот и преимуществ за счет средств местного бюджета, предлагаемых администрацией района для рассмотрения Советом Шуйского муниципального района.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74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D64B1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ч.2 ст. 157 БК РФ, ст.9 Федерального закона       № 6-ФЗ, ст.8 Положения о КСП</w:t>
            </w:r>
          </w:p>
        </w:tc>
      </w:tr>
      <w:tr w:rsidR="00B244D9" w:rsidRPr="008B1DE7" w:rsidTr="00F254EA">
        <w:tc>
          <w:tcPr>
            <w:tcW w:w="10348" w:type="dxa"/>
            <w:gridSpan w:val="6"/>
          </w:tcPr>
          <w:p w:rsidR="00B244D9" w:rsidRPr="008B1DE7" w:rsidRDefault="00B244D9" w:rsidP="008B1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  <w:b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3.1.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Анализ результатов мероприятий внешнего муниципального финансового контроля, причин и последствий отклонений и нарушений исполнения бюджета, выявленных КСП Шуйского муниципального района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 xml:space="preserve">ст. 9, ст.16 Федерального закона </w:t>
            </w:r>
            <w:r w:rsidR="00E86ACF">
              <w:rPr>
                <w:rFonts w:ascii="Times New Roman" w:hAnsi="Times New Roman"/>
              </w:rPr>
              <w:t xml:space="preserve"> </w:t>
            </w:r>
            <w:r w:rsidRPr="008B1DE7">
              <w:rPr>
                <w:rFonts w:ascii="Times New Roman" w:hAnsi="Times New Roman"/>
              </w:rPr>
              <w:t>№ 6-ФЗ, ст. 16 Положения о КСП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3.2.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ст.16 Федерального  закона № 6-ФЗ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3.3.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Внесение представлений, направление предписаний по результатам контрольных мероприятий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 xml:space="preserve">Ст. 270.2 БК РФ, </w:t>
            </w:r>
          </w:p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ст.16 Федерального  закона № 6-ФЗ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3.4.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B1DE7">
              <w:rPr>
                <w:rFonts w:ascii="Times New Roman" w:hAnsi="Times New Roman"/>
              </w:rPr>
              <w:t>Контроль за</w:t>
            </w:r>
            <w:proofErr w:type="gramEnd"/>
            <w:r w:rsidRPr="008B1DE7">
              <w:rPr>
                <w:rFonts w:ascii="Times New Roman" w:hAnsi="Times New Roman"/>
              </w:rPr>
              <w:t xml:space="preserve"> принятием мер по устранению выявленных нарушений и недостатков,  исполнением уведомлений, представлений и предписаний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ст.16 Федерального  закона № 6-ФЗ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3.5.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 xml:space="preserve">ст. 268.1, ст. 306.2 </w:t>
            </w:r>
            <w:r w:rsidR="00D64B12">
              <w:rPr>
                <w:rFonts w:ascii="Times New Roman" w:hAnsi="Times New Roman"/>
              </w:rPr>
              <w:t xml:space="preserve">     </w:t>
            </w:r>
            <w:r w:rsidRPr="008B1DE7">
              <w:rPr>
                <w:rFonts w:ascii="Times New Roman" w:hAnsi="Times New Roman"/>
              </w:rPr>
              <w:t xml:space="preserve"> БК РФ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3.6.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Передача в правоохранительные органы и (или) в соответствующие контрольные (надзорные) органы материалов контрольных мероприятий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по мере необходимости</w:t>
            </w:r>
          </w:p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при наличии оснований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ст.16 Федерального  закона № 6-ФЗ</w:t>
            </w:r>
          </w:p>
        </w:tc>
      </w:tr>
      <w:tr w:rsidR="00B244D9" w:rsidRPr="008B1DE7" w:rsidTr="00F254EA">
        <w:tc>
          <w:tcPr>
            <w:tcW w:w="10348" w:type="dxa"/>
            <w:gridSpan w:val="6"/>
          </w:tcPr>
          <w:p w:rsidR="00B244D9" w:rsidRPr="008B1DE7" w:rsidRDefault="00B244D9" w:rsidP="008B1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  <w:b/>
              </w:rPr>
              <w:t>4. Противодействие коррупции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4.1.</w:t>
            </w:r>
          </w:p>
        </w:tc>
        <w:tc>
          <w:tcPr>
            <w:tcW w:w="4253" w:type="dxa"/>
          </w:tcPr>
          <w:p w:rsidR="00B244D9" w:rsidRPr="008B1DE7" w:rsidRDefault="0071341F" w:rsidP="0071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Антикоррупционная </w:t>
            </w:r>
            <w:r w:rsidR="00B244D9" w:rsidRPr="008B1DE7">
              <w:rPr>
                <w:rFonts w:ascii="Times New Roman" w:hAnsi="Times New Roman"/>
              </w:rPr>
              <w:t>экспертиза нормативно-правовых актов администрации Шуйского муниципального района, в части касающихся бюджетно-финансовых и имущественных отношений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при проведении контрольных и экспертно-аналитических мероприятий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9 Федерального   закона № 6-ФЗ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4.2.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9 Федерального закона № 6-ФЗ</w:t>
            </w:r>
          </w:p>
        </w:tc>
      </w:tr>
      <w:tr w:rsidR="00B244D9" w:rsidRPr="008B1DE7" w:rsidTr="00F254EA">
        <w:tc>
          <w:tcPr>
            <w:tcW w:w="10348" w:type="dxa"/>
            <w:gridSpan w:val="6"/>
            <w:vAlign w:val="center"/>
          </w:tcPr>
          <w:p w:rsidR="00B244D9" w:rsidRPr="008B1DE7" w:rsidRDefault="00B244D9" w:rsidP="008B1D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1DE7">
              <w:rPr>
                <w:rFonts w:ascii="Times New Roman" w:hAnsi="Times New Roman"/>
                <w:b/>
              </w:rPr>
              <w:t>5. Информационная деятельность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5.1.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Размещение на официальном сайте в информационно-телекоммуникационной сети  Интернет, опубликование в официальных изданиях или других средствах массовой информацию</w:t>
            </w:r>
            <w:r w:rsidR="0071341F">
              <w:rPr>
                <w:rFonts w:ascii="Times New Roman" w:hAnsi="Times New Roman"/>
              </w:rPr>
              <w:t xml:space="preserve">              </w:t>
            </w:r>
            <w:r w:rsidRPr="008B1DE7">
              <w:rPr>
                <w:rFonts w:ascii="Times New Roman" w:hAnsi="Times New Roman"/>
              </w:rPr>
              <w:t xml:space="preserve"> о проведенных контрольных и </w:t>
            </w:r>
            <w:r w:rsidR="0071341F">
              <w:rPr>
                <w:rFonts w:ascii="Times New Roman" w:hAnsi="Times New Roman"/>
              </w:rPr>
              <w:t xml:space="preserve">      </w:t>
            </w:r>
            <w:r w:rsidRPr="008B1DE7">
              <w:rPr>
                <w:rFonts w:ascii="Times New Roman" w:hAnsi="Times New Roman"/>
              </w:rPr>
              <w:t xml:space="preserve">экспертно-аналитических мероприятиях, выявленных нарушениях, внесенных </w:t>
            </w:r>
            <w:r w:rsidRPr="008B1DE7">
              <w:rPr>
                <w:rFonts w:ascii="Times New Roman" w:hAnsi="Times New Roman"/>
              </w:rPr>
              <w:lastRenderedPageBreak/>
              <w:t xml:space="preserve">представлениях и предписаниях по их  результатам, принятым мерам и решениям 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8B1DE7">
              <w:rPr>
                <w:rFonts w:ascii="Times New Roman" w:hAnsi="Times New Roman"/>
              </w:rPr>
              <w:t>Митин</w:t>
            </w:r>
            <w:proofErr w:type="gramStart"/>
            <w:r w:rsidRPr="008B1DE7">
              <w:rPr>
                <w:rFonts w:ascii="Times New Roman" w:hAnsi="Times New Roman"/>
              </w:rPr>
              <w:t>.И</w:t>
            </w:r>
            <w:proofErr w:type="gramEnd"/>
            <w:r w:rsidRPr="008B1DE7">
              <w:rPr>
                <w:rFonts w:ascii="Times New Roman" w:hAnsi="Times New Roman"/>
              </w:rPr>
              <w:t>.А</w:t>
            </w:r>
            <w:proofErr w:type="spellEnd"/>
            <w:r w:rsidRPr="008B1DE7">
              <w:rPr>
                <w:rFonts w:ascii="Times New Roman" w:hAnsi="Times New Roman"/>
              </w:rPr>
              <w:t>.</w:t>
            </w:r>
          </w:p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19 Федерального закона № 6-ФЗ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lastRenderedPageBreak/>
              <w:t>5.2.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Предоставление Главе Шуйского муниципального района и Совету Шуйского муниципального района информации о проведенных контрольных и экспертно-аналитических мероприятиях, выявленных нарушениях,  внесенных представлениях и предписаниях по их  результатам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8B1DE7">
              <w:rPr>
                <w:rFonts w:ascii="Times New Roman" w:hAnsi="Times New Roman"/>
              </w:rPr>
              <w:t>Митин</w:t>
            </w:r>
            <w:proofErr w:type="gramStart"/>
            <w:r w:rsidRPr="008B1DE7">
              <w:rPr>
                <w:rFonts w:ascii="Times New Roman" w:hAnsi="Times New Roman"/>
              </w:rPr>
              <w:t>.И</w:t>
            </w:r>
            <w:proofErr w:type="gramEnd"/>
            <w:r w:rsidRPr="008B1DE7">
              <w:rPr>
                <w:rFonts w:ascii="Times New Roman" w:hAnsi="Times New Roman"/>
              </w:rPr>
              <w:t>.А</w:t>
            </w:r>
            <w:proofErr w:type="spellEnd"/>
            <w:r w:rsidRPr="008B1DE7">
              <w:rPr>
                <w:rFonts w:ascii="Times New Roman" w:hAnsi="Times New Roman"/>
              </w:rPr>
              <w:t>.</w:t>
            </w:r>
          </w:p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19 Федерального закона № 6-ФЗ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5.3.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Подготовка и направление отчетов  о деятельности Контрольно-счетной палаты Шуйского муниципального района  в Совет Шуйского муниципального района и Главе Шуйского муниципального района, их размещение на официальном сайте в информационно-</w:t>
            </w:r>
            <w:proofErr w:type="spellStart"/>
            <w:r w:rsidRPr="008B1DE7">
              <w:rPr>
                <w:rFonts w:ascii="Times New Roman" w:hAnsi="Times New Roman"/>
              </w:rPr>
              <w:t>телекоммуника</w:t>
            </w:r>
            <w:proofErr w:type="spellEnd"/>
            <w:r w:rsidRPr="008B1DE7">
              <w:rPr>
                <w:rFonts w:ascii="Times New Roman" w:hAnsi="Times New Roman"/>
              </w:rPr>
              <w:t>-</w:t>
            </w:r>
            <w:proofErr w:type="spellStart"/>
            <w:r w:rsidRPr="008B1DE7">
              <w:rPr>
                <w:rFonts w:ascii="Times New Roman" w:hAnsi="Times New Roman"/>
              </w:rPr>
              <w:t>ционной</w:t>
            </w:r>
            <w:proofErr w:type="spellEnd"/>
            <w:r w:rsidRPr="008B1DE7">
              <w:rPr>
                <w:rFonts w:ascii="Times New Roman" w:hAnsi="Times New Roman"/>
              </w:rPr>
              <w:t xml:space="preserve"> сети  Интернет, опубликование в официальных изданиях или других средствах массовой информацию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8B1DE7">
              <w:rPr>
                <w:rFonts w:ascii="Times New Roman" w:hAnsi="Times New Roman"/>
              </w:rPr>
              <w:t>Митин</w:t>
            </w:r>
            <w:proofErr w:type="gramStart"/>
            <w:r w:rsidRPr="008B1DE7">
              <w:rPr>
                <w:rFonts w:ascii="Times New Roman" w:hAnsi="Times New Roman"/>
              </w:rPr>
              <w:t>.И</w:t>
            </w:r>
            <w:proofErr w:type="gramEnd"/>
            <w:r w:rsidRPr="008B1DE7">
              <w:rPr>
                <w:rFonts w:ascii="Times New Roman" w:hAnsi="Times New Roman"/>
              </w:rPr>
              <w:t>.А</w:t>
            </w:r>
            <w:proofErr w:type="spellEnd"/>
            <w:r w:rsidRPr="008B1DE7">
              <w:rPr>
                <w:rFonts w:ascii="Times New Roman" w:hAnsi="Times New Roman"/>
              </w:rPr>
              <w:t>.</w:t>
            </w:r>
          </w:p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19 Федерального закона № 6-ФЗ, ст.10, 13 Федерального закона     от 09.02.2009  № 8-ФЗ</w:t>
            </w:r>
          </w:p>
        </w:tc>
      </w:tr>
      <w:tr w:rsidR="00B244D9" w:rsidRPr="008B1DE7" w:rsidTr="00F254EA">
        <w:trPr>
          <w:trHeight w:val="179"/>
        </w:trPr>
        <w:tc>
          <w:tcPr>
            <w:tcW w:w="10348" w:type="dxa"/>
            <w:gridSpan w:val="6"/>
            <w:vAlign w:val="center"/>
          </w:tcPr>
          <w:p w:rsidR="00B244D9" w:rsidRPr="008B1DE7" w:rsidRDefault="00B244D9" w:rsidP="008B1D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1DE7">
              <w:rPr>
                <w:rFonts w:ascii="Times New Roman" w:hAnsi="Times New Roman"/>
                <w:b/>
              </w:rPr>
              <w:t>6. Взаимодействие с органами государственной власти и органами местного</w:t>
            </w:r>
          </w:p>
          <w:p w:rsidR="00B244D9" w:rsidRPr="008B1DE7" w:rsidRDefault="00B244D9" w:rsidP="008B1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  <w:b/>
              </w:rPr>
              <w:t>самоуправления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6.1.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Взаимодействие с прокуратурой, правоохранительными органами               по выявлению и пресечению правонарушений в финансово-бюджетной сфере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18 Федерального закона № 6-ФЗ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6.2.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Взаимодействие с контрольно-счетными органами  Ивановской области, проведение совместных контрольных и экспертно-аналитических мероприятий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18 Федерального закона № 6-ФЗ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6.3.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Участие в заседаниях Президиума Совета контрольно-счетных органов Ивановской области и заседаниях Совета контрольно-счетных органов Ивановской области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18 Федерального закона № 6-ФЗ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6.4.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Взаимодействие с органами местного самоуправления, участие в работе постоянных депутатских комиссий, Совета Шуйского муниципального района, Администрации Шуйского муниципального района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18 Федерального закона № 6-ФЗ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6.5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Обмен информацией с Управлением Федерального казначейства по Ивановской области об исполнении бюджета и результатах проведенных контрольных мероприятий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Соглашение о взаимодействии</w:t>
            </w:r>
          </w:p>
        </w:tc>
      </w:tr>
      <w:tr w:rsidR="00B244D9" w:rsidRPr="008B1DE7" w:rsidTr="00F254EA">
        <w:tc>
          <w:tcPr>
            <w:tcW w:w="10348" w:type="dxa"/>
            <w:gridSpan w:val="6"/>
            <w:vAlign w:val="center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B1DE7">
              <w:rPr>
                <w:rFonts w:ascii="Times New Roman" w:hAnsi="Times New Roman"/>
                <w:b/>
              </w:rPr>
              <w:t xml:space="preserve">7. Правовое и методологическое обеспечение деятельности Контрольно-счетной палаты </w:t>
            </w:r>
          </w:p>
          <w:p w:rsidR="00B244D9" w:rsidRPr="008B1DE7" w:rsidRDefault="00B244D9" w:rsidP="008B1D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1DE7">
              <w:rPr>
                <w:rFonts w:ascii="Times New Roman" w:hAnsi="Times New Roman"/>
                <w:b/>
              </w:rPr>
              <w:t>Шуйского муниципального района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7.1.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Подготовка проектов муниципальных нормативных правовых актов по вопросам, отнесенным к полномочиям Контрольно-счетной палаты Шуйского муниципального района, изменений в Положение о Контрольно-счетной палате Шуйского муниципального района, Регламент Контрольно-счетной палаты Шуйского муниципального района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Положение о Контрольно-счетной палате Шуйского муниципального района, Регламент Контрольно-счетной палаты Шуйского муниципального района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lastRenderedPageBreak/>
              <w:t>7.2.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Подготовка и утверждение стандартов внешнего муниципального финансового контроля для проведения контрольных и экспертно-аналитических мероприятий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11 Федерального закона № 6-ФЗ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7.3.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Актуализация действующих стандартов внешнего муниципального контроля, приведение нормативной базы в соответствие с действующим законодательством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11 Федерального закона № 6-ФЗ</w:t>
            </w:r>
          </w:p>
        </w:tc>
      </w:tr>
      <w:tr w:rsidR="00B244D9" w:rsidRPr="008B1DE7" w:rsidTr="00F254EA">
        <w:tc>
          <w:tcPr>
            <w:tcW w:w="10348" w:type="dxa"/>
            <w:gridSpan w:val="6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  <w:b/>
              </w:rPr>
              <w:t>8. Материально-техническое обеспечение, бюджетный учет и кадровая работа</w:t>
            </w:r>
          </w:p>
        </w:tc>
      </w:tr>
      <w:tr w:rsidR="00B244D9" w:rsidRPr="008B1DE7" w:rsidTr="00F254EA">
        <w:trPr>
          <w:trHeight w:val="226"/>
        </w:trPr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8.1.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Организация, составление, ведение и исполнение бюджетной сметы КСП Шуйского муниципального района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84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Е.А. бухгалтер по договору ГПХ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  <w:highlight w:val="yellow"/>
              </w:rPr>
            </w:pPr>
            <w:r w:rsidRPr="008B1DE7">
              <w:rPr>
                <w:rFonts w:ascii="Times New Roman" w:hAnsi="Times New Roman"/>
              </w:rPr>
              <w:t>приказ МФ РФ  от 20.11.2007  № 112 н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8.2.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Составление, представление бюджетной, налоговой и статистической отчетности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84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Е.А.</w:t>
            </w:r>
          </w:p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бухгалтер по договору ГПХ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264.1,264.2 БК РФ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8.3.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Составление, утверждение и ведение плана закупок и плана-графика закупок, осуществление закупок товаров, работ, услуг для обеспечения нужд комиссии в соответствии с планом-графиком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84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ст.16 Федерального  закона № 44-ФЗ, ст. 70,72 БК РФ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8.4.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Проведение инвентаризации активов и обязательств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84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Инвентаризационная комиссия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11 Федерального закона от 06.12.2011        № 402-ФЗ «О бухгалтерском учете», Учетная политика КСП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8.5.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Ведение кадровой работы в соответствии с трудовым законодательством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84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Ануфриева Е.А.</w:t>
            </w:r>
          </w:p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бухгалтер по договору ГПХ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Трудовой кодекс РФ</w:t>
            </w:r>
          </w:p>
        </w:tc>
      </w:tr>
      <w:tr w:rsidR="00B244D9" w:rsidRPr="008B1DE7" w:rsidTr="00F254EA">
        <w:tc>
          <w:tcPr>
            <w:tcW w:w="10348" w:type="dxa"/>
            <w:gridSpan w:val="6"/>
          </w:tcPr>
          <w:p w:rsidR="00B244D9" w:rsidRPr="008B1DE7" w:rsidRDefault="00B244D9" w:rsidP="008B1D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  <w:b/>
              </w:rPr>
              <w:t>9. Организационные мероприятия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9.1.</w:t>
            </w:r>
          </w:p>
        </w:tc>
        <w:tc>
          <w:tcPr>
            <w:tcW w:w="4253" w:type="dxa"/>
          </w:tcPr>
          <w:p w:rsidR="00B244D9" w:rsidRPr="008B1DE7" w:rsidRDefault="00B244D9" w:rsidP="00BB661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Внесение изменений и дополнений в План деятельности КСП Шуйск</w:t>
            </w:r>
            <w:r w:rsidR="00BB6612">
              <w:rPr>
                <w:rFonts w:ascii="Times New Roman" w:hAnsi="Times New Roman"/>
              </w:rPr>
              <w:t>ого муниципального района на 2021</w:t>
            </w:r>
            <w:r w:rsidRPr="008B1DE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84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  по мере необходимости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12 Федерального закона № 6-ФЗ, ст. 10 Положения о КСП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9.2.</w:t>
            </w:r>
          </w:p>
        </w:tc>
        <w:tc>
          <w:tcPr>
            <w:tcW w:w="4253" w:type="dxa"/>
          </w:tcPr>
          <w:p w:rsidR="00B244D9" w:rsidRPr="008B1DE7" w:rsidRDefault="00B244D9" w:rsidP="00BB661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Подготовка, составление и утверждение Плана деятельности КСП Шуйского муниципального района на 202</w:t>
            </w:r>
            <w:r w:rsidR="00BB6612">
              <w:rPr>
                <w:rFonts w:ascii="Times New Roman" w:hAnsi="Times New Roman"/>
              </w:rPr>
              <w:t>2</w:t>
            </w:r>
            <w:r w:rsidRPr="008B1DE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84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ст. 12 Федерального закона № 6-ФЗ</w:t>
            </w:r>
            <w:proofErr w:type="gramStart"/>
            <w:r w:rsidRPr="008B1DE7">
              <w:rPr>
                <w:rFonts w:ascii="Times New Roman" w:hAnsi="Times New Roman"/>
              </w:rPr>
              <w:t xml:space="preserve"> ,</w:t>
            </w:r>
            <w:proofErr w:type="gramEnd"/>
            <w:r w:rsidRPr="008B1DE7">
              <w:rPr>
                <w:rFonts w:ascii="Times New Roman" w:hAnsi="Times New Roman"/>
              </w:rPr>
              <w:t xml:space="preserve"> ст. 10 Положения о КСП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9.3.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Рассмотрение запросов и обращений по вопросам, входящим в компетенцию Контрольно-счетной палаты Шуйского муниципального района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84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 xml:space="preserve">в течение года </w:t>
            </w:r>
          </w:p>
          <w:p w:rsidR="00B244D9" w:rsidRPr="008B1DE7" w:rsidRDefault="00B244D9" w:rsidP="008B1DE7">
            <w:pPr>
              <w:spacing w:after="0" w:line="240" w:lineRule="auto"/>
              <w:ind w:right="-184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Митин И.А.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Федеральный закон от 02.05. 2006 г. № 59-ФЗ «О порядке рассмотрения обращений граждан РФ»</w:t>
            </w:r>
          </w:p>
        </w:tc>
      </w:tr>
      <w:tr w:rsidR="00B244D9" w:rsidRPr="008B1DE7" w:rsidTr="00F254EA">
        <w:tc>
          <w:tcPr>
            <w:tcW w:w="567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9.4.</w:t>
            </w:r>
          </w:p>
        </w:tc>
        <w:tc>
          <w:tcPr>
            <w:tcW w:w="4253" w:type="dxa"/>
          </w:tcPr>
          <w:p w:rsidR="00B244D9" w:rsidRPr="008B1DE7" w:rsidRDefault="00B244D9" w:rsidP="008B1DE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Обеспечение документооборота, ведение архива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right="-184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B244D9" w:rsidRPr="008B1DE7" w:rsidRDefault="00B244D9" w:rsidP="008B1DE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 xml:space="preserve">Ануфриева Е.А. </w:t>
            </w:r>
            <w:r w:rsidR="00F1638B">
              <w:rPr>
                <w:rFonts w:ascii="Times New Roman" w:hAnsi="Times New Roman"/>
              </w:rPr>
              <w:t xml:space="preserve"> </w:t>
            </w:r>
            <w:r w:rsidRPr="008B1DE7">
              <w:rPr>
                <w:rFonts w:ascii="Times New Roman" w:hAnsi="Times New Roman"/>
              </w:rPr>
              <w:t>бухгалтер по договору ГПХ</w:t>
            </w:r>
          </w:p>
        </w:tc>
        <w:tc>
          <w:tcPr>
            <w:tcW w:w="2410" w:type="dxa"/>
            <w:gridSpan w:val="2"/>
          </w:tcPr>
          <w:p w:rsidR="00B244D9" w:rsidRPr="008B1DE7" w:rsidRDefault="00B244D9" w:rsidP="008B1DE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B1DE7">
              <w:rPr>
                <w:rFonts w:ascii="Times New Roman" w:hAnsi="Times New Roman"/>
              </w:rPr>
              <w:t>Федеральный закон от 22.10.2004 № 125-ФЗ «Об архивном деле РФ», Учетная политика КСП</w:t>
            </w:r>
          </w:p>
        </w:tc>
      </w:tr>
    </w:tbl>
    <w:p w:rsidR="008B1DE7" w:rsidRPr="00807F10" w:rsidRDefault="008B1DE7" w:rsidP="008B1DE7">
      <w:pPr>
        <w:numPr>
          <w:ilvl w:val="0"/>
          <w:numId w:val="10"/>
        </w:numPr>
        <w:spacing w:after="0" w:line="240" w:lineRule="auto"/>
        <w:jc w:val="center"/>
        <w:rPr>
          <w:sz w:val="20"/>
          <w:szCs w:val="20"/>
        </w:rPr>
      </w:pPr>
    </w:p>
    <w:p w:rsidR="008B1DE7" w:rsidRDefault="008B1DE7" w:rsidP="008B1DE7"/>
    <w:p w:rsidR="008B1DE7" w:rsidRDefault="008B1DE7" w:rsidP="000833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605" w:rsidRPr="00C54605" w:rsidRDefault="00C54605" w:rsidP="00CA063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C54605" w:rsidRPr="00C54605" w:rsidRDefault="00C54605" w:rsidP="00083380">
      <w:pPr>
        <w:spacing w:line="240" w:lineRule="auto"/>
        <w:jc w:val="center"/>
        <w:rPr>
          <w:rFonts w:ascii="Times New Roman" w:hAnsi="Times New Roman"/>
          <w:b/>
        </w:rPr>
      </w:pPr>
    </w:p>
    <w:sectPr w:rsidR="00C54605" w:rsidRPr="00C54605" w:rsidSect="00866B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C4B49"/>
    <w:multiLevelType w:val="hybridMultilevel"/>
    <w:tmpl w:val="28CA4D7A"/>
    <w:lvl w:ilvl="0" w:tplc="F3848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0C4A51"/>
    <w:multiLevelType w:val="hybridMultilevel"/>
    <w:tmpl w:val="050633C8"/>
    <w:lvl w:ilvl="0" w:tplc="9CECA46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CD4893"/>
    <w:multiLevelType w:val="hybridMultilevel"/>
    <w:tmpl w:val="11507668"/>
    <w:lvl w:ilvl="0" w:tplc="C2FCB8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D91A7E"/>
    <w:multiLevelType w:val="hybridMultilevel"/>
    <w:tmpl w:val="199E2440"/>
    <w:lvl w:ilvl="0" w:tplc="7A36CC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F424A4"/>
    <w:multiLevelType w:val="hybridMultilevel"/>
    <w:tmpl w:val="2C90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A4A1B"/>
    <w:multiLevelType w:val="hybridMultilevel"/>
    <w:tmpl w:val="AB4CF0CE"/>
    <w:lvl w:ilvl="0" w:tplc="2452A84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6D59E7"/>
    <w:multiLevelType w:val="hybridMultilevel"/>
    <w:tmpl w:val="91A01704"/>
    <w:lvl w:ilvl="0" w:tplc="76842FC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4E1E4C"/>
    <w:multiLevelType w:val="hybridMultilevel"/>
    <w:tmpl w:val="915045FC"/>
    <w:lvl w:ilvl="0" w:tplc="378A27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FA846CA"/>
    <w:multiLevelType w:val="hybridMultilevel"/>
    <w:tmpl w:val="124649B6"/>
    <w:lvl w:ilvl="0" w:tplc="A8203EC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EA"/>
    <w:rsid w:val="00031BD9"/>
    <w:rsid w:val="000625D4"/>
    <w:rsid w:val="00065451"/>
    <w:rsid w:val="00065C06"/>
    <w:rsid w:val="0007326F"/>
    <w:rsid w:val="00083380"/>
    <w:rsid w:val="00092B85"/>
    <w:rsid w:val="000C4414"/>
    <w:rsid w:val="00121178"/>
    <w:rsid w:val="00183943"/>
    <w:rsid w:val="00186726"/>
    <w:rsid w:val="001D44B6"/>
    <w:rsid w:val="001E5370"/>
    <w:rsid w:val="001F54D5"/>
    <w:rsid w:val="0025043E"/>
    <w:rsid w:val="00263751"/>
    <w:rsid w:val="00264ABE"/>
    <w:rsid w:val="002A4BC0"/>
    <w:rsid w:val="002B66A3"/>
    <w:rsid w:val="00322AFD"/>
    <w:rsid w:val="00331676"/>
    <w:rsid w:val="00387EF9"/>
    <w:rsid w:val="003916E4"/>
    <w:rsid w:val="00397DCE"/>
    <w:rsid w:val="003A18B1"/>
    <w:rsid w:val="003A344C"/>
    <w:rsid w:val="003C4138"/>
    <w:rsid w:val="003D6227"/>
    <w:rsid w:val="00431FDF"/>
    <w:rsid w:val="0045715D"/>
    <w:rsid w:val="004C467E"/>
    <w:rsid w:val="004C4C61"/>
    <w:rsid w:val="004D1DD8"/>
    <w:rsid w:val="004E01F2"/>
    <w:rsid w:val="005707A3"/>
    <w:rsid w:val="00587D83"/>
    <w:rsid w:val="00595502"/>
    <w:rsid w:val="005A6C22"/>
    <w:rsid w:val="005C61B3"/>
    <w:rsid w:val="00691CA8"/>
    <w:rsid w:val="006B6B19"/>
    <w:rsid w:val="006B78CC"/>
    <w:rsid w:val="006C055C"/>
    <w:rsid w:val="006F1450"/>
    <w:rsid w:val="0071341F"/>
    <w:rsid w:val="00715879"/>
    <w:rsid w:val="0073307D"/>
    <w:rsid w:val="00754D3B"/>
    <w:rsid w:val="00783D08"/>
    <w:rsid w:val="007B18BB"/>
    <w:rsid w:val="00801D2E"/>
    <w:rsid w:val="008178FF"/>
    <w:rsid w:val="00830F0D"/>
    <w:rsid w:val="00857954"/>
    <w:rsid w:val="00866B86"/>
    <w:rsid w:val="0086786E"/>
    <w:rsid w:val="00870B1A"/>
    <w:rsid w:val="008A136B"/>
    <w:rsid w:val="008B1DE7"/>
    <w:rsid w:val="008B5E75"/>
    <w:rsid w:val="008F0BC6"/>
    <w:rsid w:val="009216F9"/>
    <w:rsid w:val="0093683E"/>
    <w:rsid w:val="00951C6F"/>
    <w:rsid w:val="00975E67"/>
    <w:rsid w:val="009A4BC6"/>
    <w:rsid w:val="009C2D63"/>
    <w:rsid w:val="009D603A"/>
    <w:rsid w:val="009D6760"/>
    <w:rsid w:val="009E0FC7"/>
    <w:rsid w:val="00A146F7"/>
    <w:rsid w:val="00A15766"/>
    <w:rsid w:val="00A24C88"/>
    <w:rsid w:val="00A26F0F"/>
    <w:rsid w:val="00A325F8"/>
    <w:rsid w:val="00A556EF"/>
    <w:rsid w:val="00A819FC"/>
    <w:rsid w:val="00AF068E"/>
    <w:rsid w:val="00B0510A"/>
    <w:rsid w:val="00B06B56"/>
    <w:rsid w:val="00B244D9"/>
    <w:rsid w:val="00B24746"/>
    <w:rsid w:val="00B5456F"/>
    <w:rsid w:val="00B654E3"/>
    <w:rsid w:val="00B67644"/>
    <w:rsid w:val="00B832A5"/>
    <w:rsid w:val="00B865CE"/>
    <w:rsid w:val="00B9775F"/>
    <w:rsid w:val="00BB6612"/>
    <w:rsid w:val="00BE2249"/>
    <w:rsid w:val="00C207DE"/>
    <w:rsid w:val="00C54605"/>
    <w:rsid w:val="00CA063C"/>
    <w:rsid w:val="00CA63EA"/>
    <w:rsid w:val="00D15681"/>
    <w:rsid w:val="00D46437"/>
    <w:rsid w:val="00D64B12"/>
    <w:rsid w:val="00D74023"/>
    <w:rsid w:val="00D82928"/>
    <w:rsid w:val="00DC2D72"/>
    <w:rsid w:val="00DF5EA7"/>
    <w:rsid w:val="00E27599"/>
    <w:rsid w:val="00E7595E"/>
    <w:rsid w:val="00E86ACF"/>
    <w:rsid w:val="00E86FCB"/>
    <w:rsid w:val="00E93B8A"/>
    <w:rsid w:val="00EC2238"/>
    <w:rsid w:val="00ED1FBE"/>
    <w:rsid w:val="00ED767F"/>
    <w:rsid w:val="00F072E2"/>
    <w:rsid w:val="00F1638B"/>
    <w:rsid w:val="00F27C85"/>
    <w:rsid w:val="00F5593F"/>
    <w:rsid w:val="00FA7411"/>
    <w:rsid w:val="00FB09AA"/>
    <w:rsid w:val="00FE1FB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27C85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C85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E2249"/>
    <w:pPr>
      <w:ind w:left="720"/>
      <w:contextualSpacing/>
    </w:pPr>
  </w:style>
  <w:style w:type="paragraph" w:customStyle="1" w:styleId="ConsPlusNormal">
    <w:name w:val="ConsPlusNormal"/>
    <w:rsid w:val="00E93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Subtitle"/>
    <w:basedOn w:val="a"/>
    <w:link w:val="a5"/>
    <w:qFormat/>
    <w:rsid w:val="00FF6C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FF6C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C54605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F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4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27C85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C85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E2249"/>
    <w:pPr>
      <w:ind w:left="720"/>
      <w:contextualSpacing/>
    </w:pPr>
  </w:style>
  <w:style w:type="paragraph" w:customStyle="1" w:styleId="ConsPlusNormal">
    <w:name w:val="ConsPlusNormal"/>
    <w:rsid w:val="00E93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Subtitle"/>
    <w:basedOn w:val="a"/>
    <w:link w:val="a5"/>
    <w:qFormat/>
    <w:rsid w:val="00FF6C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FF6C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C54605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F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4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 Морозова</dc:creator>
  <cp:lastModifiedBy>Владелец Морозова</cp:lastModifiedBy>
  <cp:revision>41</cp:revision>
  <cp:lastPrinted>2020-12-15T11:49:00Z</cp:lastPrinted>
  <dcterms:created xsi:type="dcterms:W3CDTF">2016-12-29T11:20:00Z</dcterms:created>
  <dcterms:modified xsi:type="dcterms:W3CDTF">2020-12-15T13:08:00Z</dcterms:modified>
</cp:coreProperties>
</file>